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BF724B">
        <w:rPr>
          <w:rFonts w:ascii="Arial" w:hAnsi="Arial" w:cs="Arial"/>
          <w:b/>
          <w:sz w:val="40"/>
        </w:rPr>
        <w:t xml:space="preserve">PRINTEMPS </w:t>
      </w:r>
      <w:r w:rsidR="000C4DF8">
        <w:rPr>
          <w:rFonts w:ascii="Arial" w:hAnsi="Arial" w:cs="Arial"/>
          <w:b/>
          <w:sz w:val="40"/>
        </w:rPr>
        <w:t>202</w:t>
      </w:r>
      <w:r w:rsidR="00125088">
        <w:rPr>
          <w:rFonts w:ascii="Arial" w:hAnsi="Arial" w:cs="Arial"/>
          <w:b/>
          <w:sz w:val="40"/>
        </w:rPr>
        <w:t>2</w:t>
      </w:r>
    </w:p>
    <w:p w:rsidR="00B63621" w:rsidRPr="00CE4259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6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BF724B">
        <w:rPr>
          <w:rFonts w:cs="Arial"/>
          <w:szCs w:val="20"/>
        </w:rPr>
        <w:t>09</w:t>
      </w:r>
      <w:r w:rsidR="004D206B">
        <w:rPr>
          <w:rFonts w:cs="Arial"/>
          <w:szCs w:val="20"/>
        </w:rPr>
        <w:t>/0</w:t>
      </w:r>
      <w:r w:rsidR="00BF724B">
        <w:rPr>
          <w:rFonts w:cs="Arial"/>
          <w:szCs w:val="20"/>
        </w:rPr>
        <w:t>3</w:t>
      </w:r>
      <w:r w:rsidR="004D206B">
        <w:rPr>
          <w:rFonts w:cs="Arial"/>
          <w:szCs w:val="20"/>
        </w:rPr>
        <w:t>/2022</w:t>
      </w:r>
    </w:p>
    <w:p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35701B">
        <w:rPr>
          <w:szCs w:val="20"/>
        </w:rPr>
        <w:t>de PRINTEMPS</w:t>
      </w:r>
      <w:r w:rsidR="004D206B">
        <w:rPr>
          <w:szCs w:val="20"/>
        </w:rPr>
        <w:t xml:space="preserve"> 2022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BF724B">
        <w:rPr>
          <w:rFonts w:cs="Arial"/>
          <w:b/>
          <w:szCs w:val="20"/>
          <w:u w:val="single"/>
        </w:rPr>
        <w:t>09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BF724B">
        <w:rPr>
          <w:rFonts w:cs="Arial"/>
          <w:b/>
          <w:szCs w:val="20"/>
          <w:u w:val="single"/>
        </w:rPr>
        <w:t>16</w:t>
      </w:r>
      <w:r w:rsidR="00CA5ACF">
        <w:rPr>
          <w:rFonts w:cs="Arial"/>
          <w:b/>
          <w:szCs w:val="20"/>
          <w:u w:val="single"/>
        </w:rPr>
        <w:t xml:space="preserve"> </w:t>
      </w:r>
      <w:r w:rsidR="00BF724B">
        <w:rPr>
          <w:rFonts w:cs="Arial"/>
          <w:b/>
          <w:szCs w:val="20"/>
          <w:u w:val="single"/>
        </w:rPr>
        <w:t>Mars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BF724B">
        <w:rPr>
          <w:rFonts w:cs="Arial"/>
          <w:b/>
          <w:color w:val="FF0000"/>
          <w:szCs w:val="20"/>
          <w:u w:val="single"/>
        </w:rPr>
        <w:t>21 Mars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BF724B" w:rsidRPr="00BF724B">
        <w:rPr>
          <w:rFonts w:cs="Arial"/>
          <w:color w:val="FF0000"/>
          <w:szCs w:val="20"/>
          <w:u w:val="single"/>
        </w:rPr>
        <w:t>le 28 et le 30 mars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cours de la première semaine de mai </w:t>
      </w:r>
      <w:r w:rsidR="001E46FE">
        <w:rPr>
          <w:rFonts w:cs="Arial"/>
          <w:szCs w:val="20"/>
        </w:rPr>
        <w:t>202</w:t>
      </w:r>
      <w:r w:rsidR="00B67AAA">
        <w:rPr>
          <w:rFonts w:cs="Arial"/>
          <w:szCs w:val="20"/>
        </w:rPr>
        <w:t>2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CE4259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5277BF" w:rsidP="0035701B">
      <w:pPr>
        <w:pStyle w:val="Sansinterligne"/>
        <w:tabs>
          <w:tab w:val="left" w:pos="5954"/>
        </w:tabs>
        <w:jc w:val="center"/>
        <w:rPr>
          <w:rFonts w:cs="Arial"/>
          <w:szCs w:val="20"/>
        </w:rPr>
      </w:pPr>
      <w:r w:rsidRPr="00BF724B">
        <w:rPr>
          <w:rFonts w:cs="Arial"/>
          <w:color w:val="215868" w:themeColor="accent5" w:themeShade="80"/>
          <w:szCs w:val="20"/>
        </w:rPr>
        <w:t xml:space="preserve">La </w:t>
      </w:r>
      <w:r w:rsidR="000A6E1E" w:rsidRPr="00BF724B">
        <w:rPr>
          <w:rFonts w:cs="Arial"/>
          <w:color w:val="215868" w:themeColor="accent5" w:themeShade="80"/>
          <w:szCs w:val="20"/>
        </w:rPr>
        <w:t>grille tarifaire hebdomadaire par enfant/jeune</w:t>
      </w:r>
      <w:r w:rsidRPr="00BF724B">
        <w:rPr>
          <w:rFonts w:cs="Arial"/>
          <w:color w:val="215868" w:themeColor="accent5" w:themeShade="80"/>
          <w:szCs w:val="20"/>
        </w:rPr>
        <w:t xml:space="preserve"> </w:t>
      </w:r>
      <w:r w:rsidR="0035701B">
        <w:rPr>
          <w:rFonts w:cs="Arial"/>
          <w:color w:val="215868" w:themeColor="accent5" w:themeShade="80"/>
          <w:szCs w:val="20"/>
        </w:rPr>
        <w:t>a évolué au 1</w:t>
      </w:r>
      <w:r w:rsidR="0035701B" w:rsidRPr="0035701B">
        <w:rPr>
          <w:rFonts w:cs="Arial"/>
          <w:color w:val="215868" w:themeColor="accent5" w:themeShade="80"/>
          <w:szCs w:val="20"/>
          <w:vertAlign w:val="superscript"/>
        </w:rPr>
        <w:t>er</w:t>
      </w:r>
      <w:r w:rsidR="0035701B">
        <w:rPr>
          <w:rFonts w:cs="Arial"/>
          <w:color w:val="215868" w:themeColor="accent5" w:themeShade="80"/>
          <w:szCs w:val="20"/>
        </w:rPr>
        <w:t xml:space="preserve"> janvier 2022</w:t>
      </w:r>
      <w:r w:rsidR="000A6E1E" w:rsidRPr="00BF724B">
        <w:rPr>
          <w:rFonts w:cs="Arial"/>
          <w:color w:val="215868" w:themeColor="accent5" w:themeShade="80"/>
          <w:szCs w:val="20"/>
        </w:rPr>
        <w:t>.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2200 et plus</w:t>
            </w:r>
          </w:p>
        </w:tc>
      </w:tr>
      <w:tr w:rsidR="003F59D0" w:rsidRPr="006C7661" w:rsidTr="00CE4259">
        <w:trPr>
          <w:trHeight w:val="41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12.25 €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4C72DE" w:rsidRDefault="003F59D0" w:rsidP="00CE425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7.5)/1000]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26.50 €</w:t>
            </w:r>
          </w:p>
        </w:tc>
      </w:tr>
      <w:tr w:rsidR="003F59D0" w:rsidRPr="006C7661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3F59D0" w:rsidRPr="006C7661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/>
              <w:jc w:val="center"/>
            </w:pP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Forfait </w:t>
            </w: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6C7661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872D2B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:rsidR="000A6E1E" w:rsidRPr="004C72DE" w:rsidRDefault="000A6E1E" w:rsidP="00030885">
      <w:pPr>
        <w:pStyle w:val="Sansinterligne"/>
        <w:tabs>
          <w:tab w:val="left" w:pos="5954"/>
        </w:tabs>
        <w:jc w:val="both"/>
        <w:rPr>
          <w:rFonts w:cs="Arial"/>
          <w:sz w:val="16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E7303E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E7303E">
        <w:rPr>
          <w:rFonts w:cs="Arial"/>
          <w:sz w:val="20"/>
        </w:rPr>
        <w:t xml:space="preserve">Votre dossier d’inscription </w:t>
      </w:r>
      <w:r w:rsidR="00B3607D" w:rsidRPr="00E7303E">
        <w:rPr>
          <w:rFonts w:cs="Arial"/>
          <w:sz w:val="20"/>
        </w:rPr>
        <w:t>202</w:t>
      </w:r>
      <w:r w:rsidR="001E46FE" w:rsidRPr="00E7303E">
        <w:rPr>
          <w:rFonts w:cs="Arial"/>
          <w:sz w:val="20"/>
        </w:rPr>
        <w:t>1</w:t>
      </w:r>
      <w:r w:rsidR="00B3607D" w:rsidRPr="00E7303E">
        <w:rPr>
          <w:rFonts w:cs="Arial"/>
          <w:sz w:val="20"/>
        </w:rPr>
        <w:t>/202</w:t>
      </w:r>
      <w:r w:rsidR="001E46FE" w:rsidRPr="00E7303E">
        <w:rPr>
          <w:rFonts w:cs="Arial"/>
          <w:sz w:val="20"/>
        </w:rPr>
        <w:t>2</w:t>
      </w:r>
      <w:r w:rsidRPr="00E7303E">
        <w:rPr>
          <w:rFonts w:cs="Arial"/>
          <w:sz w:val="20"/>
        </w:rPr>
        <w:t xml:space="preserve"> </w:t>
      </w:r>
      <w:r w:rsidRPr="00E7303E">
        <w:rPr>
          <w:rFonts w:cs="Arial"/>
          <w:sz w:val="20"/>
          <w:u w:val="single"/>
        </w:rPr>
        <w:t>doit être à jour</w:t>
      </w:r>
      <w:r w:rsidRPr="00E7303E">
        <w:rPr>
          <w:rFonts w:cs="Arial"/>
          <w:sz w:val="20"/>
        </w:rPr>
        <w:t xml:space="preserve">. </w:t>
      </w:r>
    </w:p>
    <w:p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conditions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seront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A minima : maternel ; élémentaire ; Ado (10-15 ans)</w:t>
      </w:r>
    </w:p>
    <w:p w:rsidR="0035701B" w:rsidRPr="0035701B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color w:val="00B050"/>
          <w:sz w:val="20"/>
        </w:rPr>
      </w:pPr>
      <w:r w:rsidRPr="00E7303E">
        <w:rPr>
          <w:bCs/>
          <w:sz w:val="20"/>
        </w:rPr>
        <w:t xml:space="preserve">Le programme d’animation sera </w:t>
      </w:r>
      <w:r w:rsidR="00815EFF" w:rsidRPr="00E7303E">
        <w:rPr>
          <w:bCs/>
          <w:sz w:val="20"/>
        </w:rPr>
        <w:t>transmis aux familles</w:t>
      </w:r>
      <w:r w:rsidR="00B3607D" w:rsidRPr="00E7303E">
        <w:rPr>
          <w:bCs/>
          <w:sz w:val="20"/>
        </w:rPr>
        <w:t xml:space="preserve"> </w:t>
      </w:r>
      <w:r w:rsidR="00832CB9" w:rsidRPr="00E7303E">
        <w:rPr>
          <w:bCs/>
          <w:sz w:val="20"/>
        </w:rPr>
        <w:t>au cours de la semaine 4 Avril</w:t>
      </w:r>
      <w:r w:rsidR="00832CB9" w:rsidRPr="0035701B">
        <w:rPr>
          <w:b/>
          <w:bCs/>
          <w:sz w:val="20"/>
        </w:rPr>
        <w:t>.</w:t>
      </w:r>
      <w:r w:rsidR="00832CB9" w:rsidRPr="0035701B">
        <w:rPr>
          <w:b/>
          <w:bCs/>
        </w:rPr>
        <w:t xml:space="preserve"> </w:t>
      </w:r>
      <w:r w:rsidR="0035701B">
        <w:rPr>
          <w:b/>
          <w:bCs/>
        </w:rPr>
        <w:t xml:space="preserve">                                                                                </w:t>
      </w:r>
    </w:p>
    <w:p w:rsidR="000A6E1E" w:rsidRPr="0035701B" w:rsidRDefault="00832CB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b/>
          <w:color w:val="00B050"/>
          <w:sz w:val="20"/>
          <w:u w:val="none"/>
        </w:rPr>
      </w:pPr>
      <w:r w:rsidRPr="0035701B">
        <w:rPr>
          <w:b/>
          <w:bCs/>
          <w:color w:val="FF0000"/>
          <w:sz w:val="20"/>
        </w:rPr>
        <w:t>En attendant</w:t>
      </w:r>
      <w:r w:rsidRPr="0035701B">
        <w:rPr>
          <w:b/>
          <w:bCs/>
          <w:sz w:val="20"/>
        </w:rPr>
        <w:t xml:space="preserve">, </w:t>
      </w:r>
      <w:r w:rsidRPr="0035701B">
        <w:rPr>
          <w:b/>
          <w:bCs/>
          <w:color w:val="215868" w:themeColor="accent5" w:themeShade="80"/>
          <w:sz w:val="20"/>
        </w:rPr>
        <w:t>les sortie</w:t>
      </w:r>
      <w:r w:rsidR="00CE4259" w:rsidRPr="0035701B">
        <w:rPr>
          <w:b/>
          <w:bCs/>
          <w:color w:val="215868" w:themeColor="accent5" w:themeShade="80"/>
          <w:sz w:val="20"/>
        </w:rPr>
        <w:t>s</w:t>
      </w:r>
      <w:r w:rsidR="00E7303E" w:rsidRPr="0035701B">
        <w:rPr>
          <w:b/>
          <w:bCs/>
          <w:color w:val="215868" w:themeColor="accent5" w:themeShade="80"/>
          <w:sz w:val="20"/>
        </w:rPr>
        <w:t xml:space="preserve"> Enfance</w:t>
      </w:r>
      <w:r w:rsidR="00CE4259" w:rsidRPr="0035701B">
        <w:rPr>
          <w:b/>
          <w:bCs/>
          <w:color w:val="215868" w:themeColor="accent5" w:themeShade="80"/>
          <w:sz w:val="20"/>
        </w:rPr>
        <w:t xml:space="preserve"> sont prévues le jeudi 21 (atelier découverte et parcours vélo) et le mercredi 27 avril</w:t>
      </w:r>
      <w:r w:rsidRPr="0035701B">
        <w:rPr>
          <w:b/>
          <w:bCs/>
          <w:color w:val="215868" w:themeColor="accent5" w:themeShade="80"/>
          <w:sz w:val="20"/>
        </w:rPr>
        <w:t xml:space="preserve"> (</w:t>
      </w:r>
      <w:r w:rsidR="00CE4259" w:rsidRPr="0035701B">
        <w:rPr>
          <w:b/>
          <w:bCs/>
          <w:color w:val="215868" w:themeColor="accent5" w:themeShade="80"/>
          <w:sz w:val="20"/>
        </w:rPr>
        <w:t xml:space="preserve">Spectacle </w:t>
      </w:r>
      <w:r w:rsidRPr="0035701B">
        <w:rPr>
          <w:b/>
          <w:bCs/>
          <w:color w:val="215868" w:themeColor="accent5" w:themeShade="80"/>
          <w:sz w:val="20"/>
        </w:rPr>
        <w:t>Cirque sur Glace</w:t>
      </w:r>
      <w:r w:rsidR="00CE4259" w:rsidRPr="0035701B">
        <w:rPr>
          <w:b/>
          <w:bCs/>
          <w:color w:val="215868" w:themeColor="accent5" w:themeShade="80"/>
          <w:sz w:val="20"/>
        </w:rPr>
        <w:t>).</w:t>
      </w:r>
      <w:r w:rsidR="00E7303E" w:rsidRPr="0035701B">
        <w:rPr>
          <w:b/>
          <w:bCs/>
          <w:color w:val="215868" w:themeColor="accent5" w:themeShade="80"/>
          <w:sz w:val="20"/>
        </w:rPr>
        <w:t xml:space="preserve"> </w:t>
      </w:r>
      <w:r w:rsidR="00E7303E" w:rsidRPr="0035701B">
        <w:rPr>
          <w:b/>
          <w:bCs/>
          <w:color w:val="00B050"/>
          <w:sz w:val="20"/>
        </w:rPr>
        <w:t>Et sur la première semaine ADOS une formule 4 jours « STAGE SPORTIF » : Escalade, Via Ferrata, cyclo, piscine. Priorité au 11/14 ans.</w:t>
      </w:r>
    </w:p>
    <w:p w:rsidR="000A6E1E" w:rsidRPr="00995364" w:rsidRDefault="00FB5409" w:rsidP="00E7303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 w:rsidRPr="00E7303E">
        <w:rPr>
          <w:bCs/>
          <w:sz w:val="20"/>
        </w:rPr>
        <w:t>Notre</w:t>
      </w:r>
      <w:r w:rsidR="00B3607D" w:rsidRPr="00E7303E">
        <w:rPr>
          <w:bCs/>
          <w:sz w:val="20"/>
        </w:rPr>
        <w:t xml:space="preserve"> règlement intérieur 202</w:t>
      </w:r>
      <w:r w:rsidR="001E46FE" w:rsidRPr="00E7303E">
        <w:rPr>
          <w:bCs/>
          <w:sz w:val="20"/>
        </w:rPr>
        <w:t>1</w:t>
      </w:r>
      <w:r w:rsidR="00B3607D" w:rsidRPr="00E7303E">
        <w:rPr>
          <w:bCs/>
          <w:sz w:val="20"/>
        </w:rPr>
        <w:t>-202</w:t>
      </w:r>
      <w:r w:rsidR="001E46FE" w:rsidRPr="00E7303E">
        <w:rPr>
          <w:bCs/>
          <w:sz w:val="20"/>
        </w:rPr>
        <w:t>2</w:t>
      </w:r>
      <w:r w:rsidRPr="00E7303E">
        <w:rPr>
          <w:bCs/>
          <w:sz w:val="20"/>
        </w:rPr>
        <w:t xml:space="preserve"> est actualis</w:t>
      </w:r>
      <w:r w:rsidR="00872D2B" w:rsidRPr="00E7303E">
        <w:rPr>
          <w:bCs/>
          <w:sz w:val="20"/>
        </w:rPr>
        <w:t>é</w:t>
      </w:r>
      <w:r w:rsidRPr="00E7303E">
        <w:rPr>
          <w:bCs/>
          <w:sz w:val="20"/>
        </w:rPr>
        <w:t xml:space="preserve">, il </w:t>
      </w:r>
      <w:r w:rsidR="00872D2B" w:rsidRPr="00E7303E">
        <w:rPr>
          <w:bCs/>
          <w:sz w:val="20"/>
        </w:rPr>
        <w:t>est</w:t>
      </w:r>
      <w:r w:rsidRPr="00E7303E">
        <w:rPr>
          <w:bCs/>
          <w:sz w:val="20"/>
        </w:rPr>
        <w:t xml:space="preserve"> disponible </w:t>
      </w:r>
      <w:r w:rsidR="000A6E1E" w:rsidRPr="00E7303E">
        <w:rPr>
          <w:rFonts w:cs="Arial"/>
          <w:sz w:val="20"/>
        </w:rPr>
        <w:t>sur notre site internet</w:t>
      </w:r>
      <w:r w:rsidR="000A6E1E" w:rsidRPr="00995364">
        <w:rPr>
          <w:rFonts w:cs="Arial"/>
        </w:rPr>
        <w:t xml:space="preserve">. </w:t>
      </w:r>
    </w:p>
    <w:p w:rsidR="00414F7F" w:rsidRPr="00E7303E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0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4C72DE">
        <w:rPr>
          <w:rFonts w:ascii="Arial" w:hAnsi="Arial" w:cs="Arial"/>
          <w:b/>
          <w:sz w:val="40"/>
        </w:rPr>
        <w:t>PRINTEMPS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815EFF">
        <w:rPr>
          <w:rFonts w:ascii="Arial" w:hAnsi="Arial" w:cs="Arial"/>
          <w:b/>
          <w:sz w:val="40"/>
        </w:rPr>
        <w:t>2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4C72DE">
        <w:rPr>
          <w:rFonts w:cs="Arial"/>
          <w:b/>
          <w:sz w:val="24"/>
          <w:szCs w:val="24"/>
        </w:rPr>
        <w:t>de Printemps</w:t>
      </w:r>
      <w:r w:rsidR="00815EFF">
        <w:rPr>
          <w:rFonts w:cs="Arial"/>
          <w:b/>
          <w:sz w:val="24"/>
          <w:szCs w:val="24"/>
        </w:rPr>
        <w:t xml:space="preserve"> 2022 </w:t>
      </w:r>
      <w:r w:rsidR="003C02EC" w:rsidRPr="004814DF">
        <w:rPr>
          <w:rFonts w:cs="Arial"/>
          <w:b/>
          <w:sz w:val="24"/>
          <w:szCs w:val="24"/>
        </w:rPr>
        <w:t>(soit du</w:t>
      </w:r>
      <w:r w:rsidR="001E46FE">
        <w:rPr>
          <w:rFonts w:cs="Arial"/>
          <w:b/>
          <w:sz w:val="24"/>
          <w:szCs w:val="24"/>
        </w:rPr>
        <w:t xml:space="preserve"> </w:t>
      </w:r>
      <w:r w:rsidR="004C72DE">
        <w:rPr>
          <w:rFonts w:cs="Arial"/>
          <w:b/>
          <w:sz w:val="24"/>
          <w:szCs w:val="24"/>
        </w:rPr>
        <w:t>mardi 19</w:t>
      </w:r>
      <w:r w:rsidR="001E46FE">
        <w:rPr>
          <w:rFonts w:cs="Arial"/>
          <w:b/>
          <w:sz w:val="24"/>
          <w:szCs w:val="24"/>
        </w:rPr>
        <w:t xml:space="preserve"> au </w:t>
      </w:r>
      <w:r w:rsidR="004C72DE">
        <w:rPr>
          <w:rFonts w:cs="Arial"/>
          <w:b/>
          <w:sz w:val="24"/>
          <w:szCs w:val="24"/>
        </w:rPr>
        <w:t>22 avril</w:t>
      </w:r>
      <w:r w:rsidR="001E46FE">
        <w:rPr>
          <w:rFonts w:cs="Arial"/>
          <w:b/>
          <w:sz w:val="24"/>
          <w:szCs w:val="24"/>
        </w:rPr>
        <w:t xml:space="preserve"> et du </w:t>
      </w:r>
      <w:r w:rsidR="004C72DE">
        <w:rPr>
          <w:rFonts w:cs="Arial"/>
          <w:b/>
          <w:sz w:val="24"/>
          <w:szCs w:val="24"/>
        </w:rPr>
        <w:t>lundi 25</w:t>
      </w:r>
      <w:r w:rsidR="001E46FE">
        <w:rPr>
          <w:rFonts w:cs="Arial"/>
          <w:b/>
          <w:sz w:val="24"/>
          <w:szCs w:val="24"/>
        </w:rPr>
        <w:t xml:space="preserve"> au </w:t>
      </w:r>
      <w:r w:rsidR="00125088">
        <w:rPr>
          <w:rFonts w:cs="Arial"/>
          <w:b/>
          <w:sz w:val="24"/>
          <w:szCs w:val="24"/>
        </w:rPr>
        <w:t>2</w:t>
      </w:r>
      <w:r w:rsidR="004C72DE">
        <w:rPr>
          <w:rFonts w:cs="Arial"/>
          <w:b/>
          <w:sz w:val="24"/>
          <w:szCs w:val="24"/>
        </w:rPr>
        <w:t>9 avril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:rsidR="00E7303E" w:rsidRDefault="00E7303E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bookmarkEnd w:id="0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:rsidTr="0035701B">
        <w:trPr>
          <w:trHeight w:val="408"/>
        </w:trPr>
        <w:tc>
          <w:tcPr>
            <w:tcW w:w="1559" w:type="dxa"/>
            <w:vMerge w:val="restart"/>
            <w:vAlign w:val="center"/>
          </w:tcPr>
          <w:p w:rsidR="0035701B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35701B" w:rsidRPr="000A6416" w:rsidRDefault="0035701B" w:rsidP="0035701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5701B" w:rsidRPr="008F5743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>
              <w:rPr>
                <w:b/>
              </w:rPr>
              <w:t>18/04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(Lundi de Pâque)</w:t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>
              <w:rPr>
                <w:b/>
              </w:rPr>
              <w:t>19/04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20/04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21/04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22/04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</w:rPr>
            </w:r>
            <w:r w:rsidR="0091722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25/04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>
              <w:rPr>
                <w:b/>
                <w:highlight w:val="lightGray"/>
              </w:rPr>
              <w:t>26/04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Merc.</w:t>
            </w:r>
            <w:r w:rsidRPr="00AF5D35">
              <w:rPr>
                <w:b/>
                <w:highlight w:val="lightGray"/>
              </w:rPr>
              <w:t xml:space="preserve"> </w:t>
            </w:r>
            <w:r>
              <w:rPr>
                <w:b/>
                <w:highlight w:val="lightGray"/>
              </w:rPr>
              <w:t>27/04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>
              <w:rPr>
                <w:b/>
                <w:highlight w:val="lightGray"/>
              </w:rPr>
              <w:t>28/02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:rsidTr="0035701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Vend.</w:t>
            </w:r>
            <w:r w:rsidRPr="00AF5D35">
              <w:rPr>
                <w:b/>
                <w:highlight w:val="lightGray"/>
              </w:rPr>
              <w:t xml:space="preserve"> </w:t>
            </w:r>
            <w:r>
              <w:rPr>
                <w:b/>
                <w:highlight w:val="lightGray"/>
              </w:rPr>
              <w:t>29/04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917229">
              <w:rPr>
                <w:b/>
                <w:sz w:val="24"/>
                <w:szCs w:val="24"/>
                <w:highlight w:val="lightGray"/>
              </w:rPr>
            </w:r>
            <w:r w:rsidR="0091722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582E5B" w:rsidRP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582E5B">
        <w:rPr>
          <w:color w:val="4F81BD" w:themeColor="accent1"/>
          <w:sz w:val="28"/>
          <w:szCs w:val="24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E7303E">
        <w:rPr>
          <w:sz w:val="24"/>
          <w:szCs w:val="24"/>
        </w:rPr>
        <w:t>5</w:t>
      </w:r>
      <w:r w:rsidR="0026261A" w:rsidRPr="0026261A">
        <w:rPr>
          <w:sz w:val="24"/>
          <w:szCs w:val="24"/>
        </w:rPr>
        <w:t>/202</w:t>
      </w:r>
      <w:r w:rsidR="001C48B2">
        <w:rPr>
          <w:sz w:val="24"/>
          <w:szCs w:val="24"/>
        </w:rPr>
        <w:t>2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917229">
        <w:rPr>
          <w:b/>
          <w:sz w:val="24"/>
          <w:szCs w:val="24"/>
        </w:rPr>
      </w:r>
      <w:r w:rsidR="00917229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29" w:rsidRDefault="00917229" w:rsidP="0044578C">
      <w:pPr>
        <w:spacing w:after="0" w:line="240" w:lineRule="auto"/>
      </w:pPr>
      <w:r>
        <w:separator/>
      </w:r>
    </w:p>
  </w:endnote>
  <w:endnote w:type="continuationSeparator" w:id="0">
    <w:p w:rsidR="00917229" w:rsidRDefault="00917229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96" w:rsidRDefault="005D7D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96" w:rsidRDefault="005D7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29" w:rsidRDefault="00917229" w:rsidP="0044578C">
      <w:pPr>
        <w:spacing w:after="0" w:line="240" w:lineRule="auto"/>
      </w:pPr>
      <w:r>
        <w:separator/>
      </w:r>
    </w:p>
  </w:footnote>
  <w:footnote w:type="continuationSeparator" w:id="0">
    <w:p w:rsidR="00917229" w:rsidRDefault="00917229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96" w:rsidRDefault="005D7D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96" w:rsidRDefault="005D7D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5701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3F59D0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A5376"/>
    <w:rsid w:val="004B5BAF"/>
    <w:rsid w:val="004C72DE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1F91"/>
    <w:rsid w:val="00582E5B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D7D96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32CB9"/>
    <w:rsid w:val="00844535"/>
    <w:rsid w:val="00852EE3"/>
    <w:rsid w:val="00872D2B"/>
    <w:rsid w:val="00875FEF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17229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BF724B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BC41-92D9-461F-B4CD-2C961198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Aurélie MUGNIER</cp:lastModifiedBy>
  <cp:revision>4</cp:revision>
  <cp:lastPrinted>2021-01-05T13:43:00Z</cp:lastPrinted>
  <dcterms:created xsi:type="dcterms:W3CDTF">2022-03-09T10:55:00Z</dcterms:created>
  <dcterms:modified xsi:type="dcterms:W3CDTF">2022-05-19T10:11:00Z</dcterms:modified>
  <cp:contentStatus/>
</cp:coreProperties>
</file>